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E7" w:rsidRDefault="00E365E7" w:rsidP="00E365E7">
      <w:pPr>
        <w:pStyle w:val="Default"/>
        <w:rPr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 xml:space="preserve">“Convenzione in tema di anticipazione sociale in favore dei lavoratori destinatari dei trattamenti di integrazione al reddito di cui dagli articoli da 19 a 22 del D.L. n. 18 del 17 marzo 2020” </w:t>
      </w:r>
    </w:p>
    <w:p w:rsidR="00E365E7" w:rsidRDefault="00E365E7" w:rsidP="00E365E7">
      <w:pPr>
        <w:pStyle w:val="Default"/>
        <w:rPr>
          <w:sz w:val="25"/>
          <w:szCs w:val="25"/>
        </w:rPr>
      </w:pPr>
    </w:p>
    <w:p w:rsidR="00E365E7" w:rsidRDefault="00E365E7" w:rsidP="00E365E7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Elenco documenti da allegare alla domanda di attivazione dell’anticipazione: </w:t>
      </w:r>
    </w:p>
    <w:p w:rsidR="00E365E7" w:rsidRDefault="00E365E7" w:rsidP="00E365E7">
      <w:pPr>
        <w:pStyle w:val="Default"/>
        <w:numPr>
          <w:ilvl w:val="0"/>
          <w:numId w:val="2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documento d’identità; </w:t>
      </w:r>
    </w:p>
    <w:p w:rsidR="00E365E7" w:rsidRDefault="00E365E7" w:rsidP="00E365E7">
      <w:pPr>
        <w:pStyle w:val="Default"/>
        <w:numPr>
          <w:ilvl w:val="0"/>
          <w:numId w:val="2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codice fiscale; </w:t>
      </w:r>
    </w:p>
    <w:p w:rsidR="00E365E7" w:rsidRPr="006B4684" w:rsidRDefault="006B4684" w:rsidP="006B46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F10770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 in deroga per l’emergenza Covid-19 all’Ente competente secondo la normativa vigente.</w:t>
      </w:r>
      <w:r w:rsidR="00E365E7" w:rsidRPr="006B4684">
        <w:rPr>
          <w:sz w:val="25"/>
          <w:szCs w:val="25"/>
        </w:rPr>
        <w:t xml:space="preserve"> </w:t>
      </w:r>
    </w:p>
    <w:p w:rsidR="00E365E7" w:rsidRDefault="00E365E7" w:rsidP="00E365E7">
      <w:pPr>
        <w:pStyle w:val="Default"/>
        <w:numPr>
          <w:ilvl w:val="0"/>
          <w:numId w:val="2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Lettera di impegno irrevocabile ad autorizzare l’INPS ad effettuare l’accredito delle sue spettanze direttamente sul conto corrente su cui è stata concessa la disponibilità dell’anticipazione; </w:t>
      </w:r>
    </w:p>
    <w:p w:rsidR="00E365E7" w:rsidRDefault="00E365E7" w:rsidP="00E365E7">
      <w:pPr>
        <w:pStyle w:val="Default"/>
        <w:numPr>
          <w:ilvl w:val="0"/>
          <w:numId w:val="2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ultima busta paga; </w:t>
      </w:r>
    </w:p>
    <w:p w:rsidR="00E365E7" w:rsidRDefault="00E365E7" w:rsidP="00E365E7">
      <w:pPr>
        <w:pStyle w:val="Default"/>
        <w:numPr>
          <w:ilvl w:val="0"/>
          <w:numId w:val="2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del permesso di soggiorno, in caso di lavoratore straniero; </w:t>
      </w:r>
    </w:p>
    <w:p w:rsidR="00E365E7" w:rsidRDefault="00E365E7" w:rsidP="00E365E7">
      <w:pPr>
        <w:pStyle w:val="Default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In caso di lavoratore dipendente da Azienda non associata alle parti sottoscrittrici, dichiarazione del datore di lavoro di condividere ed aderire ai principi, criteri e strumenti previsti nella Convenzione. </w:t>
      </w:r>
    </w:p>
    <w:p w:rsidR="003E26DE" w:rsidRDefault="003E26DE"/>
    <w:sectPr w:rsidR="003E26DE" w:rsidSect="00DC5714">
      <w:headerReference w:type="default" r:id="rId7"/>
      <w:pgSz w:w="11906" w:h="16838" w:code="9"/>
      <w:pgMar w:top="1801" w:right="690" w:bottom="1263" w:left="10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E7" w:rsidRDefault="00E365E7" w:rsidP="00E365E7">
      <w:pPr>
        <w:spacing w:after="0" w:line="240" w:lineRule="auto"/>
      </w:pPr>
      <w:r>
        <w:separator/>
      </w:r>
    </w:p>
  </w:endnote>
  <w:endnote w:type="continuationSeparator" w:id="0">
    <w:p w:rsidR="00E365E7" w:rsidRDefault="00E365E7" w:rsidP="00E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E7" w:rsidRDefault="00E365E7" w:rsidP="00E365E7">
      <w:pPr>
        <w:spacing w:after="0" w:line="240" w:lineRule="auto"/>
      </w:pPr>
      <w:r>
        <w:separator/>
      </w:r>
    </w:p>
  </w:footnote>
  <w:footnote w:type="continuationSeparator" w:id="0">
    <w:p w:rsidR="00E365E7" w:rsidRDefault="00E365E7" w:rsidP="00E3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8B" w:rsidRPr="00BD156E" w:rsidRDefault="008D648B" w:rsidP="008D648B">
    <w:pPr>
      <w:pStyle w:val="Intestazione"/>
      <w:rPr>
        <w:rFonts w:ascii="Times New Roman" w:hAnsi="Times New Roman" w:cs="Times New Roman"/>
        <w:i/>
        <w:sz w:val="24"/>
        <w:szCs w:val="24"/>
      </w:rPr>
    </w:pPr>
    <w:r w:rsidRPr="00BD156E">
      <w:rPr>
        <w:rFonts w:ascii="Times New Roman" w:hAnsi="Times New Roman" w:cs="Times New Roman"/>
        <w:bCs/>
        <w:i/>
        <w:sz w:val="24"/>
        <w:szCs w:val="24"/>
      </w:rPr>
      <w:t>Allegato B</w:t>
    </w:r>
    <w:r>
      <w:rPr>
        <w:rFonts w:ascii="Times New Roman" w:hAnsi="Times New Roman" w:cs="Times New Roman"/>
        <w:bCs/>
        <w:i/>
        <w:sz w:val="24"/>
        <w:szCs w:val="24"/>
      </w:rPr>
      <w:t>4</w:t>
    </w:r>
    <w:r w:rsidRPr="00BD156E">
      <w:rPr>
        <w:rFonts w:ascii="Times New Roman" w:hAnsi="Times New Roman" w:cs="Times New Roman"/>
        <w:bCs/>
        <w:i/>
        <w:sz w:val="24"/>
        <w:szCs w:val="24"/>
      </w:rPr>
      <w:t xml:space="preserve"> - Per il trattamento di integrazione salariale in deroga</w:t>
    </w:r>
  </w:p>
  <w:p w:rsidR="00E365E7" w:rsidRDefault="00E365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5D0"/>
    <w:multiLevelType w:val="hybridMultilevel"/>
    <w:tmpl w:val="F3D25498"/>
    <w:lvl w:ilvl="0" w:tplc="06C86D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CC8"/>
    <w:multiLevelType w:val="hybridMultilevel"/>
    <w:tmpl w:val="70C0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wWFm51VLrNW/KGMqi44ZqPShkwMD5A0uFbtrg5PTDx1UwjEJ9lgu/IPB0gVcgie25NWVj+uXs08/gXrIyVM+w==" w:salt="Dn+lVFkSiUeX1wYtojeo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7"/>
    <w:rsid w:val="003E26DE"/>
    <w:rsid w:val="00514313"/>
    <w:rsid w:val="006B4684"/>
    <w:rsid w:val="008D648B"/>
    <w:rsid w:val="00DC5714"/>
    <w:rsid w:val="00E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B097"/>
  <w15:chartTrackingRefBased/>
  <w15:docId w15:val="{8017AE2D-8AD2-4E48-85D3-C051C3B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65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6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5E7"/>
  </w:style>
  <w:style w:type="paragraph" w:styleId="Pidipagina">
    <w:name w:val="footer"/>
    <w:basedOn w:val="Normale"/>
    <w:link w:val="PidipaginaCarattere"/>
    <w:uiPriority w:val="99"/>
    <w:unhideWhenUsed/>
    <w:rsid w:val="00E36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5E7"/>
  </w:style>
  <w:style w:type="paragraph" w:styleId="Paragrafoelenco">
    <w:name w:val="List Paragraph"/>
    <w:basedOn w:val="Normale"/>
    <w:uiPriority w:val="34"/>
    <w:qFormat/>
    <w:rsid w:val="006B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ACFE9381.dotm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Carraro</dc:creator>
  <cp:keywords/>
  <dc:description/>
  <cp:lastModifiedBy>Elio Montagner</cp:lastModifiedBy>
  <cp:revision>5</cp:revision>
  <dcterms:created xsi:type="dcterms:W3CDTF">2020-04-15T17:08:00Z</dcterms:created>
  <dcterms:modified xsi:type="dcterms:W3CDTF">2020-05-08T15:14:00Z</dcterms:modified>
</cp:coreProperties>
</file>